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outlineLvl w:val="0"/>
        <w:rPr>
          <w:rFonts w:hint="eastAsia" w:ascii="仿宋" w:hAnsi="仿宋" w:eastAsia="仿宋" w:cs="仿宋"/>
          <w:sz w:val="36"/>
          <w:szCs w:val="36"/>
          <w:lang w:val="zh-TW" w:eastAsia="zh-TW"/>
        </w:rPr>
      </w:pPr>
      <w:r>
        <w:rPr>
          <w:rFonts w:hint="eastAsia" w:ascii="黑体" w:hAnsi="黑体" w:eastAsia="黑体" w:cs="黑体"/>
          <w:sz w:val="32"/>
          <w:szCs w:val="32"/>
          <w:lang w:val="zh-TW" w:eastAsia="zh-TW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360" w:lineRule="auto"/>
        <w:jc w:val="left"/>
        <w:outlineLvl w:val="0"/>
        <w:rPr>
          <w:rFonts w:ascii="黑体" w:hAnsi="黑体" w:eastAsia="PMingLiU" w:cs="黑体"/>
          <w:sz w:val="32"/>
          <w:szCs w:val="32"/>
          <w:lang w:val="zh-TW" w:eastAsia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23"/>
          <w:sz w:val="44"/>
          <w:szCs w:val="44"/>
          <w:lang w:val="zh-TW" w:eastAsia="zh-TW"/>
        </w:rPr>
        <w:t>信息化与基础教育均衡发展</w:t>
      </w:r>
      <w:r>
        <w:rPr>
          <w:rFonts w:hint="eastAsia" w:ascii="方正小标宋简体" w:hAnsi="方正小标宋简体" w:eastAsia="方正小标宋简体" w:cs="方正小标宋简体"/>
          <w:color w:val="auto"/>
          <w:spacing w:val="23"/>
          <w:sz w:val="44"/>
          <w:szCs w:val="44"/>
          <w:lang w:val="zh-TW"/>
        </w:rPr>
        <w:t>省</w:t>
      </w:r>
      <w:r>
        <w:rPr>
          <w:rFonts w:hint="eastAsia" w:ascii="方正小标宋简体" w:hAnsi="方正小标宋简体" w:eastAsia="方正小标宋简体" w:cs="方正小标宋简体"/>
          <w:color w:val="auto"/>
          <w:spacing w:val="23"/>
          <w:sz w:val="44"/>
          <w:szCs w:val="44"/>
          <w:lang w:val="zh-TW" w:eastAsia="zh-TW"/>
        </w:rPr>
        <w:t>部共建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color w:val="auto"/>
          <w:spacing w:val="20"/>
          <w:sz w:val="44"/>
          <w:szCs w:val="44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20"/>
          <w:sz w:val="44"/>
          <w:szCs w:val="44"/>
          <w:lang w:val="zh-TW" w:eastAsia="zh-TW"/>
        </w:rPr>
        <w:t>协同创新中心</w:t>
      </w:r>
    </w:p>
    <w:p>
      <w:pPr>
        <w:pStyle w:val="5"/>
        <w:spacing w:before="0" w:after="0" w:line="580" w:lineRule="exact"/>
        <w:jc w:val="center"/>
        <w:outlineLvl w:val="0"/>
        <w:rPr>
          <w:rFonts w:hint="eastAsia" w:ascii="华文中宋" w:hAnsi="华文中宋" w:eastAsia="华文中宋" w:cs="华文中宋"/>
          <w:color w:val="auto"/>
          <w:sz w:val="44"/>
          <w:szCs w:val="44"/>
          <w:lang w:val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color w:val="auto"/>
          <w:sz w:val="44"/>
          <w:szCs w:val="44"/>
          <w:lang w:val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zh-TW" w:eastAsia="zh-TW"/>
        </w:rPr>
        <w:t>_________实验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区</w:t>
      </w:r>
    </w:p>
    <w:p>
      <w:pPr>
        <w:pStyle w:val="5"/>
        <w:spacing w:before="0" w:after="0" w:line="580" w:lineRule="exact"/>
        <w:jc w:val="center"/>
        <w:outlineLvl w:val="0"/>
        <w:rPr>
          <w:rFonts w:hint="eastAsia" w:ascii="华文中宋" w:hAnsi="华文中宋" w:eastAsia="华文中宋" w:cs="华文中宋"/>
          <w:color w:val="auto"/>
          <w:sz w:val="36"/>
          <w:szCs w:val="36"/>
          <w:lang w:val="en-US" w:eastAsia="zh-CN"/>
        </w:rPr>
      </w:pPr>
    </w:p>
    <w:p>
      <w:pPr>
        <w:pStyle w:val="5"/>
        <w:spacing w:before="0" w:after="0" w:line="580" w:lineRule="exact"/>
        <w:outlineLvl w:val="0"/>
        <w:rPr>
          <w:rFonts w:hint="default" w:ascii="微软雅黑" w:hAnsi="微软雅黑" w:eastAsia="微软雅黑" w:cs="微软雅黑"/>
          <w:color w:val="auto"/>
          <w:sz w:val="36"/>
          <w:szCs w:val="36"/>
          <w:lang w:val="zh-TW" w:eastAsia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  <w:t>申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  <w:t>请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zh-TW" w:eastAsia="zh-TW"/>
        </w:rPr>
        <w:t>表</w:t>
      </w:r>
    </w:p>
    <w:p>
      <w:pPr>
        <w:spacing w:line="360" w:lineRule="auto"/>
        <w:jc w:val="center"/>
        <w:rPr>
          <w:rFonts w:ascii="微软雅黑" w:hAnsi="微软雅黑" w:eastAsia="微软雅黑" w:cs="微软雅黑"/>
          <w:kern w:val="0"/>
          <w:sz w:val="36"/>
          <w:szCs w:val="36"/>
          <w:lang w:val="zh-TW" w:eastAsia="zh-TW"/>
        </w:rPr>
      </w:pPr>
    </w:p>
    <w:p>
      <w:pPr>
        <w:spacing w:line="600" w:lineRule="exact"/>
        <w:jc w:val="both"/>
        <w:rPr>
          <w:rFonts w:ascii="仿宋" w:eastAsia="仿宋" w:cs="黑体"/>
          <w:b/>
          <w:bCs/>
          <w:sz w:val="36"/>
          <w:szCs w:val="36"/>
        </w:rPr>
      </w:pPr>
    </w:p>
    <w:p>
      <w:pPr>
        <w:spacing w:line="600" w:lineRule="exact"/>
        <w:jc w:val="center"/>
        <w:rPr>
          <w:rFonts w:ascii="仿宋" w:eastAsia="仿宋" w:cs="黑体"/>
          <w:b/>
          <w:bCs/>
          <w:sz w:val="36"/>
          <w:szCs w:val="36"/>
        </w:rPr>
      </w:pPr>
    </w:p>
    <w:p>
      <w:pPr>
        <w:snapToGrid w:val="0"/>
        <w:spacing w:line="580" w:lineRule="exact"/>
        <w:ind w:firstLine="2099" w:firstLineChars="656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申报单位：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</w:p>
    <w:p>
      <w:pPr>
        <w:snapToGrid w:val="0"/>
        <w:spacing w:line="580" w:lineRule="exact"/>
        <w:ind w:firstLine="2099" w:firstLineChars="656"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时间：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 月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 日</w:t>
      </w:r>
      <w:r>
        <w:br w:type="page"/>
      </w:r>
    </w:p>
    <w:tbl>
      <w:tblPr>
        <w:tblStyle w:val="6"/>
        <w:tblW w:w="10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350"/>
        <w:gridCol w:w="2169"/>
        <w:gridCol w:w="2157"/>
        <w:gridCol w:w="3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0042" w:type="dxa"/>
            <w:gridSpan w:val="5"/>
            <w:vAlign w:val="center"/>
          </w:tcPr>
          <w:p>
            <w:pPr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单位名称</w:t>
            </w:r>
            <w:r>
              <w:rPr>
                <w:rFonts w:hint="eastAsia" w:ascii="仿宋" w:eastAsia="仿宋" w:cs="仿宋"/>
                <w:lang w:eastAsia="zh-CN"/>
              </w:rPr>
              <w:t>（</w:t>
            </w:r>
            <w:r>
              <w:rPr>
                <w:rFonts w:hint="eastAsia" w:ascii="仿宋" w:eastAsia="仿宋" w:cs="仿宋"/>
                <w:lang w:val="en-US" w:eastAsia="zh-CN"/>
              </w:rPr>
              <w:t>盖章</w:t>
            </w:r>
            <w:r>
              <w:rPr>
                <w:rFonts w:hint="eastAsia" w:ascii="仿宋" w:eastAsia="仿宋" w:cs="仿宋"/>
                <w:lang w:eastAsia="zh-CN"/>
              </w:rPr>
              <w:t>）</w:t>
            </w:r>
            <w:r>
              <w:rPr>
                <w:rFonts w:hint="eastAsia" w:ascii="仿宋" w:eastAsia="仿宋" w:cs="仿宋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6470" w:type="dxa"/>
            <w:gridSpan w:val="4"/>
            <w:vAlign w:val="center"/>
          </w:tcPr>
          <w:p>
            <w:pPr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通讯地址：</w:t>
            </w:r>
          </w:p>
        </w:tc>
        <w:tc>
          <w:tcPr>
            <w:tcW w:w="3572" w:type="dxa"/>
            <w:vAlign w:val="center"/>
          </w:tcPr>
          <w:p>
            <w:pPr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794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负责人</w:t>
            </w:r>
            <w:r>
              <w:rPr>
                <w:rFonts w:hint="eastAsia" w:ascii="仿宋" w:eastAsia="仿宋" w:cs="仿宋"/>
                <w:lang w:val="en-US" w:eastAsia="zh-CN"/>
              </w:rPr>
              <w:t>姓名</w:t>
            </w:r>
            <w:r>
              <w:rPr>
                <w:rFonts w:hint="eastAsia" w:ascii="仿宋" w:eastAsia="仿宋" w:cs="仿宋"/>
              </w:rPr>
              <w:t>：</w:t>
            </w:r>
          </w:p>
          <w:p>
            <w:pPr>
              <w:widowControl/>
              <w:snapToGrid w:val="0"/>
              <w:rPr>
                <w:rFonts w:ascii="仿宋" w:eastAsia="仿宋" w:cs="仿宋"/>
              </w:rPr>
            </w:pPr>
          </w:p>
        </w:tc>
        <w:tc>
          <w:tcPr>
            <w:tcW w:w="2519" w:type="dxa"/>
            <w:gridSpan w:val="2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职务：</w:t>
            </w:r>
          </w:p>
        </w:tc>
        <w:tc>
          <w:tcPr>
            <w:tcW w:w="2157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电话:</w:t>
            </w:r>
          </w:p>
        </w:tc>
        <w:tc>
          <w:tcPr>
            <w:tcW w:w="3572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电子</w:t>
            </w:r>
            <w:r>
              <w:rPr>
                <w:rFonts w:hint="eastAsia" w:ascii="仿宋" w:eastAsia="仿宋" w:cs="仿宋"/>
                <w:lang w:val="en-US" w:eastAsia="zh-CN"/>
              </w:rPr>
              <w:t>邮箱</w:t>
            </w:r>
            <w:r>
              <w:rPr>
                <w:rFonts w:hint="eastAsia" w:ascii="仿宋" w:eastAsia="仿宋" w:cs="仿宋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4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联系人1</w:t>
            </w:r>
            <w:r>
              <w:rPr>
                <w:rFonts w:hint="eastAsia" w:ascii="仿宋" w:eastAsia="仿宋" w:cs="仿宋"/>
                <w:lang w:val="en-US" w:eastAsia="zh-CN"/>
              </w:rPr>
              <w:t>姓名</w:t>
            </w:r>
            <w:r>
              <w:rPr>
                <w:rFonts w:hint="eastAsia" w:ascii="仿宋" w:eastAsia="仿宋" w:cs="仿宋"/>
              </w:rPr>
              <w:t>：</w:t>
            </w:r>
          </w:p>
          <w:p>
            <w:pPr>
              <w:widowControl/>
              <w:snapToGrid w:val="0"/>
              <w:rPr>
                <w:rFonts w:ascii="仿宋" w:eastAsia="仿宋" w:cs="仿宋"/>
              </w:rPr>
            </w:pPr>
          </w:p>
        </w:tc>
        <w:tc>
          <w:tcPr>
            <w:tcW w:w="2519" w:type="dxa"/>
            <w:gridSpan w:val="2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职务：</w:t>
            </w:r>
          </w:p>
        </w:tc>
        <w:tc>
          <w:tcPr>
            <w:tcW w:w="2157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电话：</w:t>
            </w:r>
          </w:p>
        </w:tc>
        <w:tc>
          <w:tcPr>
            <w:tcW w:w="3572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电子</w:t>
            </w:r>
            <w:r>
              <w:rPr>
                <w:rFonts w:hint="eastAsia" w:ascii="仿宋" w:eastAsia="仿宋" w:cs="仿宋"/>
                <w:lang w:val="en-US" w:eastAsia="zh-CN"/>
              </w:rPr>
              <w:t>邮箱</w:t>
            </w:r>
            <w:r>
              <w:rPr>
                <w:rFonts w:hint="eastAsia" w:ascii="仿宋" w:eastAsia="仿宋" w:cs="仿宋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94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联系人2</w:t>
            </w:r>
            <w:r>
              <w:rPr>
                <w:rFonts w:hint="eastAsia" w:ascii="仿宋" w:eastAsia="仿宋" w:cs="仿宋"/>
                <w:lang w:val="en-US" w:eastAsia="zh-CN"/>
              </w:rPr>
              <w:t>姓名</w:t>
            </w:r>
            <w:r>
              <w:rPr>
                <w:rFonts w:hint="eastAsia" w:ascii="仿宋" w:eastAsia="仿宋" w:cs="仿宋"/>
              </w:rPr>
              <w:t>：</w:t>
            </w:r>
          </w:p>
          <w:p>
            <w:pPr>
              <w:widowControl/>
              <w:snapToGrid w:val="0"/>
              <w:rPr>
                <w:rFonts w:ascii="仿宋" w:eastAsia="仿宋" w:cs="仿宋"/>
              </w:rPr>
            </w:pPr>
          </w:p>
        </w:tc>
        <w:tc>
          <w:tcPr>
            <w:tcW w:w="2519" w:type="dxa"/>
            <w:gridSpan w:val="2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职务：</w:t>
            </w:r>
          </w:p>
        </w:tc>
        <w:tc>
          <w:tcPr>
            <w:tcW w:w="2157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电话：</w:t>
            </w:r>
          </w:p>
        </w:tc>
        <w:tc>
          <w:tcPr>
            <w:tcW w:w="3572" w:type="dxa"/>
            <w:vAlign w:val="center"/>
          </w:tcPr>
          <w:p>
            <w:pPr>
              <w:widowControl/>
              <w:snapToGrid w:val="0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电子</w:t>
            </w:r>
            <w:r>
              <w:rPr>
                <w:rFonts w:hint="eastAsia" w:ascii="仿宋" w:eastAsia="仿宋" w:cs="仿宋"/>
                <w:lang w:val="en-US" w:eastAsia="zh-CN"/>
              </w:rPr>
              <w:t>邮箱</w:t>
            </w:r>
            <w:r>
              <w:rPr>
                <w:rFonts w:hint="eastAsia" w:ascii="仿宋" w:eastAsia="仿宋" w:cs="仿宋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1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ind w:firstLine="12" w:firstLineChars="6"/>
              <w:rPr>
                <w:rFonts w:hint="eastAsia" w:ascii="仿宋" w:eastAsia="仿宋" w:cs="仿宋"/>
                <w:lang w:eastAsia="zh-CN"/>
              </w:rPr>
            </w:pPr>
            <w:r>
              <w:rPr>
                <w:rFonts w:hint="eastAsia" w:ascii="仿宋" w:eastAsia="仿宋" w:cs="仿宋"/>
              </w:rPr>
              <w:t>申请实验</w:t>
            </w:r>
            <w:r>
              <w:rPr>
                <w:rFonts w:hint="eastAsia" w:ascii="仿宋" w:eastAsia="仿宋" w:cs="仿宋"/>
                <w:lang w:val="en-US" w:eastAsia="zh-CN"/>
              </w:rPr>
              <w:t>区类别</w:t>
            </w:r>
            <w:r>
              <w:rPr>
                <w:rFonts w:hint="eastAsia" w:ascii="仿宋" w:eastAsia="仿宋" w:cs="仿宋"/>
              </w:rPr>
              <w:t>（选择</w:t>
            </w:r>
            <w:r>
              <w:rPr>
                <w:rFonts w:hint="eastAsia" w:ascii="仿宋" w:eastAsia="仿宋" w:cs="仿宋"/>
                <w:lang w:val="en-US" w:eastAsia="zh-CN"/>
              </w:rPr>
              <w:t>3</w:t>
            </w:r>
            <w:r>
              <w:rPr>
                <w:rFonts w:ascii="仿宋" w:eastAsia="仿宋" w:cs="仿宋"/>
              </w:rPr>
              <w:t>种类型</w:t>
            </w:r>
            <w:r>
              <w:rPr>
                <w:rFonts w:hint="eastAsia" w:ascii="仿宋" w:eastAsia="仿宋" w:cs="仿宋"/>
              </w:rPr>
              <w:t>实验</w:t>
            </w:r>
            <w:r>
              <w:rPr>
                <w:rFonts w:hint="eastAsia" w:ascii="仿宋" w:eastAsia="仿宋" w:cs="仿宋"/>
                <w:lang w:val="en-US" w:eastAsia="zh-CN"/>
              </w:rPr>
              <w:t>区</w:t>
            </w:r>
            <w:r>
              <w:rPr>
                <w:rFonts w:hint="eastAsia" w:ascii="仿宋" w:eastAsia="仿宋" w:cs="仿宋"/>
              </w:rPr>
              <w:t>中的一个）</w:t>
            </w:r>
            <w:r>
              <w:rPr>
                <w:rFonts w:hint="eastAsia" w:ascii="仿宋" w:eastAsia="仿宋" w:cs="仿宋"/>
                <w:lang w:eastAsia="zh-CN"/>
              </w:rPr>
              <w:t>：</w:t>
            </w:r>
          </w:p>
          <w:p>
            <w:pPr>
              <w:snapToGrid w:val="0"/>
              <w:jc w:val="left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</w:rPr>
              <w:sym w:font="Wingdings" w:char="00A8"/>
            </w:r>
            <w:r>
              <w:rPr>
                <w:rFonts w:hint="eastAsia" w:ascii="仿宋" w:eastAsia="仿宋" w:cs="仿宋"/>
              </w:rPr>
              <w:t>“基础教育优质均衡发展”实验区</w:t>
            </w:r>
          </w:p>
          <w:p>
            <w:pPr>
              <w:snapToGrid w:val="0"/>
              <w:jc w:val="left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</w:rPr>
              <w:sym w:font="Wingdings" w:char="00A8"/>
            </w:r>
            <w:r>
              <w:rPr>
                <w:rFonts w:hint="eastAsia" w:ascii="仿宋" w:eastAsia="仿宋" w:cs="仿宋"/>
              </w:rPr>
              <w:t>“基础教育高质量发展”实验区</w:t>
            </w: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sym w:font="Wingdings" w:char="00A8"/>
            </w:r>
            <w:r>
              <w:rPr>
                <w:rFonts w:hint="eastAsia" w:ascii="仿宋" w:eastAsia="仿宋" w:cs="仿宋"/>
              </w:rPr>
              <w:t>“智慧教育”实验区</w:t>
            </w:r>
          </w:p>
          <w:p>
            <w:pPr>
              <w:snapToGrid w:val="0"/>
              <w:jc w:val="left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实验</w:t>
            </w:r>
            <w:r>
              <w:rPr>
                <w:rFonts w:hint="eastAsia" w:ascii="仿宋" w:eastAsia="仿宋" w:cs="仿宋"/>
              </w:rPr>
              <w:t>项目名称：</w:t>
            </w: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eastAsia="仿宋" w:cs="仿宋"/>
                <w:sz w:val="24"/>
              </w:rPr>
            </w:pPr>
            <w:r>
              <w:rPr>
                <w:rFonts w:hint="eastAsia" w:ascii="仿宋" w:eastAsia="仿宋" w:cs="仿宋"/>
                <w:bCs/>
                <w:sz w:val="24"/>
                <w:lang w:val="en-US" w:eastAsia="zh-CN"/>
              </w:rPr>
              <w:t>区域</w:t>
            </w:r>
            <w:r>
              <w:rPr>
                <w:rFonts w:hint="eastAsia" w:ascii="仿宋" w:eastAsia="仿宋" w:cs="仿宋"/>
                <w:bCs/>
                <w:sz w:val="24"/>
              </w:rPr>
              <w:t>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3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区域基础教育规模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1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区域信息化基础</w:t>
            </w:r>
            <w:r>
              <w:rPr>
                <w:rFonts w:hint="eastAsia" w:ascii="仿宋" w:eastAsia="仿宋" w:cs="仿宋"/>
              </w:rPr>
              <w:t>设施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区域信息化教学应用情况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6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" w:eastAsia="仿宋" w:cs="仿宋"/>
                <w:lang w:val="en-US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区域信息化教研开展情况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5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2" w:firstLineChars="6"/>
              <w:jc w:val="center"/>
              <w:rPr>
                <w:rFonts w:hint="default" w:ascii="仿宋" w:eastAsia="仿宋" w:cs="仿宋"/>
                <w:lang w:val="en-US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区域教师信息素养及能力提升情况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5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2" w:firstLineChars="6"/>
              <w:jc w:val="center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</w:rPr>
              <w:t>近3年</w:t>
            </w:r>
            <w:r>
              <w:rPr>
                <w:rFonts w:hint="eastAsia" w:ascii="仿宋" w:eastAsia="仿宋" w:cs="仿宋"/>
                <w:lang w:val="en-US" w:eastAsia="zh-CN"/>
              </w:rPr>
              <w:t>区域</w:t>
            </w:r>
            <w:r>
              <w:rPr>
                <w:rFonts w:hint="eastAsia" w:ascii="仿宋" w:eastAsia="仿宋" w:cs="仿宋"/>
              </w:rPr>
              <w:t>信息化</w:t>
            </w:r>
          </w:p>
          <w:p>
            <w:pPr>
              <w:snapToGrid w:val="0"/>
              <w:ind w:firstLine="12" w:firstLineChars="6"/>
              <w:jc w:val="center"/>
              <w:rPr>
                <w:rFonts w:hint="eastAsia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</w:rPr>
              <w:t>投入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center"/>
            </w:pPr>
          </w:p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5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2" w:firstLineChars="6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与实验内容相关的已有政策、机制等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5" w:hRule="atLeast"/>
          <w:jc w:val="center"/>
        </w:trPr>
        <w:tc>
          <w:tcPr>
            <w:tcW w:w="2144" w:type="dxa"/>
            <w:gridSpan w:val="2"/>
            <w:tcBorders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2" w:firstLineChars="6"/>
              <w:jc w:val="center"/>
              <w:rPr>
                <w:rFonts w:hint="eastAsia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区域</w:t>
            </w:r>
            <w:r>
              <w:rPr>
                <w:rFonts w:hint="eastAsia" w:ascii="仿宋" w:eastAsia="仿宋" w:cs="仿宋"/>
              </w:rPr>
              <w:t>信息化</w:t>
            </w:r>
            <w:r>
              <w:rPr>
                <w:rFonts w:hint="eastAsia" w:ascii="仿宋" w:eastAsia="仿宋" w:cs="仿宋"/>
                <w:lang w:val="en-US" w:eastAsia="zh-CN"/>
              </w:rPr>
              <w:t>特色</w:t>
            </w:r>
          </w:p>
        </w:tc>
        <w:tc>
          <w:tcPr>
            <w:tcW w:w="7898" w:type="dxa"/>
            <w:gridSpan w:val="3"/>
            <w:tcBorders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6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ind w:firstLine="12" w:firstLineChars="6"/>
              <w:rPr>
                <w:rFonts w:hint="eastAsia" w:ascii="仿宋" w:eastAsia="仿宋" w:cs="仿宋"/>
                <w:lang w:eastAsia="zh-CN"/>
              </w:rPr>
            </w:pPr>
            <w:r>
              <w:rPr>
                <w:rFonts w:hint="eastAsia" w:ascii="仿宋" w:eastAsia="仿宋" w:cs="仿宋"/>
              </w:rPr>
              <w:t>实验方案要点（包括但不限于实验目标、实验内容、课题设计等</w:t>
            </w:r>
            <w:r>
              <w:rPr>
                <w:rFonts w:hint="eastAsia" w:ascii="仿宋" w:eastAsia="仿宋" w:cs="仿宋"/>
                <w:lang w:eastAsia="zh-CN"/>
              </w:rPr>
              <w:t>）：</w:t>
            </w:r>
          </w:p>
          <w:p>
            <w:pPr>
              <w:snapToGrid w:val="0"/>
              <w:spacing w:line="360" w:lineRule="auto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spacing w:line="360" w:lineRule="auto"/>
              <w:jc w:val="left"/>
              <w:rPr>
                <w:rFonts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0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spacing w:line="360" w:lineRule="auto"/>
              <w:jc w:val="left"/>
              <w:rPr>
                <w:rFonts w:hint="eastAsia" w:ascii="仿宋" w:eastAsia="仿宋" w:cs="仿宋"/>
                <w:lang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实验区</w:t>
            </w:r>
            <w:r>
              <w:rPr>
                <w:rFonts w:hint="eastAsia" w:ascii="仿宋" w:eastAsia="仿宋" w:cs="仿宋"/>
              </w:rPr>
              <w:t>项目建设</w:t>
            </w:r>
            <w:r>
              <w:rPr>
                <w:rFonts w:hint="eastAsia" w:ascii="仿宋" w:eastAsia="仿宋" w:cs="仿宋"/>
                <w:lang w:val="en-US" w:eastAsia="zh-CN"/>
              </w:rPr>
              <w:t>规划</w:t>
            </w:r>
            <w:r>
              <w:rPr>
                <w:rFonts w:hint="eastAsia" w:ascii="仿宋" w:eastAsia="仿宋" w:cs="仿宋"/>
              </w:rPr>
              <w:t>（包括</w:t>
            </w:r>
            <w:r>
              <w:rPr>
                <w:rFonts w:hint="eastAsia" w:ascii="仿宋" w:eastAsia="仿宋" w:cs="仿宋"/>
                <w:lang w:val="en-US" w:eastAsia="zh-CN"/>
              </w:rPr>
              <w:t>但不限</w:t>
            </w:r>
            <w:r>
              <w:rPr>
                <w:rFonts w:hint="eastAsia" w:ascii="仿宋" w:eastAsia="仿宋" w:cs="仿宋"/>
              </w:rPr>
              <w:t>工作</w:t>
            </w:r>
            <w:r>
              <w:rPr>
                <w:rFonts w:hint="eastAsia" w:ascii="仿宋" w:eastAsia="仿宋" w:cs="仿宋"/>
                <w:lang w:val="en-US" w:eastAsia="zh-CN"/>
              </w:rPr>
              <w:t>规划与</w:t>
            </w:r>
            <w:r>
              <w:rPr>
                <w:rFonts w:hint="eastAsia" w:ascii="仿宋" w:eastAsia="仿宋" w:cs="仿宋"/>
              </w:rPr>
              <w:t>年度计划、工作</w:t>
            </w:r>
            <w:r>
              <w:rPr>
                <w:rFonts w:hint="eastAsia" w:ascii="仿宋" w:eastAsia="仿宋" w:cs="仿宋"/>
                <w:lang w:val="en-US" w:eastAsia="zh-CN"/>
              </w:rPr>
              <w:t>组</w:t>
            </w:r>
            <w:r>
              <w:rPr>
                <w:rFonts w:hint="eastAsia" w:ascii="仿宋" w:eastAsia="仿宋" w:cs="仿宋"/>
              </w:rPr>
              <w:t>成员</w:t>
            </w:r>
            <w:r>
              <w:rPr>
                <w:rFonts w:hint="eastAsia" w:ascii="仿宋" w:eastAsia="仿宋" w:cs="仿宋"/>
                <w:lang w:val="en-US" w:eastAsia="zh-CN"/>
              </w:rPr>
              <w:t>及</w:t>
            </w:r>
            <w:r>
              <w:rPr>
                <w:rFonts w:hint="eastAsia" w:ascii="仿宋" w:eastAsia="仿宋" w:cs="仿宋"/>
              </w:rPr>
              <w:t>分工</w:t>
            </w:r>
            <w:r>
              <w:rPr>
                <w:rFonts w:hint="eastAsia" w:ascii="仿宋" w:eastAsia="仿宋" w:cs="仿宋"/>
                <w:lang w:eastAsia="zh-CN"/>
              </w:rPr>
              <w:t>、</w:t>
            </w:r>
            <w:r>
              <w:rPr>
                <w:rFonts w:hint="eastAsia" w:ascii="仿宋" w:eastAsia="仿宋" w:cs="仿宋"/>
              </w:rPr>
              <w:t>经费支撑、工作机制等）</w:t>
            </w:r>
            <w:r>
              <w:rPr>
                <w:rFonts w:hint="eastAsia" w:ascii="仿宋" w:eastAsia="仿宋" w:cs="仿宋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0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ind w:firstLine="12" w:firstLineChars="6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>创新点和预期成果：</w:t>
            </w:r>
          </w:p>
          <w:p>
            <w:pPr>
              <w:snapToGrid w:val="0"/>
              <w:ind w:firstLine="12" w:firstLineChars="6"/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rPr>
                <w:rFonts w:ascii="仿宋" w:eastAsia="仿宋" w:cs="仿宋"/>
              </w:rPr>
            </w:pPr>
          </w:p>
          <w:p>
            <w:pPr>
              <w:rPr>
                <w:rFonts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  <w:p>
            <w:pPr>
              <w:jc w:val="center"/>
              <w:rPr>
                <w:rFonts w:ascii="仿宋" w:eastAsia="仿宋" w:cs="仿宋"/>
              </w:rPr>
            </w:pPr>
          </w:p>
          <w:p>
            <w:pPr>
              <w:jc w:val="center"/>
              <w:rPr>
                <w:rFonts w:ascii="仿宋" w:eastAsia="仿宋" w:cs="仿宋"/>
              </w:rPr>
            </w:pPr>
          </w:p>
          <w:p>
            <w:pPr>
              <w:rPr>
                <w:rFonts w:hint="eastAsia" w:asci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9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jc w:val="left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实验区建设承诺书</w:t>
            </w:r>
            <w:r>
              <w:rPr>
                <w:rFonts w:hint="eastAsia" w:ascii="仿宋" w:eastAsia="仿宋" w:cs="仿宋"/>
              </w:rPr>
              <w:t>：</w:t>
            </w: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本单位保证实验区申请书内容填报真实，不存在任何知识产权问题。若获批实验区建设立项，本单位将严格按照本表填写内容，按时完成实验任务，按要求及时报送中期检查、验收等相关材料。若填报失实和违反规定，本单位将承担全部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ascii="仿宋" w:eastAsia="仿宋" w:cs="仿宋"/>
                <w:b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snapToGrid w:val="0"/>
              <w:jc w:val="left"/>
              <w:rPr>
                <w:rFonts w:ascii="仿宋" w:eastAsia="仿宋" w:cs="仿宋"/>
              </w:rPr>
            </w:pPr>
          </w:p>
          <w:p>
            <w:pPr>
              <w:wordWrap w:val="0"/>
              <w:snapToGrid w:val="0"/>
              <w:jc w:val="center"/>
              <w:rPr>
                <w:rFonts w:hint="eastAsia"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                       申报单位：</w:t>
            </w:r>
            <w:r>
              <w:rPr>
                <w:rFonts w:hint="eastAsia" w:ascii="仿宋" w:eastAsia="仿宋" w:cs="仿宋"/>
              </w:rPr>
              <w:t xml:space="preserve">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      </w:t>
            </w:r>
            <w:r>
              <w:rPr>
                <w:rFonts w:hint="eastAsia" w:ascii="仿宋" w:eastAsia="仿宋" w:cs="仿宋"/>
              </w:rPr>
              <w:t>（公章）</w:t>
            </w:r>
          </w:p>
          <w:p>
            <w:pPr>
              <w:wordWrap w:val="0"/>
              <w:snapToGrid w:val="0"/>
              <w:jc w:val="center"/>
              <w:rPr>
                <w:rFonts w:hint="eastAsia" w:ascii="仿宋" w:eastAsia="仿宋" w:cs="仿宋"/>
              </w:rPr>
            </w:pPr>
          </w:p>
          <w:p>
            <w:pPr>
              <w:wordWrap w:val="0"/>
              <w:snapToGrid w:val="0"/>
              <w:jc w:val="center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                       单位</w:t>
            </w:r>
            <w:r>
              <w:rPr>
                <w:rFonts w:hint="eastAsia" w:ascii="仿宋" w:eastAsia="仿宋" w:cs="仿宋"/>
              </w:rPr>
              <w:t>负责人</w:t>
            </w:r>
            <w:r>
              <w:rPr>
                <w:rFonts w:hint="eastAsia" w:ascii="仿宋" w:eastAsia="仿宋" w:cs="仿宋"/>
                <w:lang w:eastAsia="zh-CN"/>
              </w:rPr>
              <w:t>（</w:t>
            </w:r>
            <w:r>
              <w:rPr>
                <w:rFonts w:hint="eastAsia" w:ascii="仿宋" w:eastAsia="仿宋" w:cs="仿宋"/>
                <w:lang w:val="en-US" w:eastAsia="zh-CN"/>
              </w:rPr>
              <w:t>签章</w:t>
            </w:r>
            <w:r>
              <w:rPr>
                <w:rFonts w:hint="eastAsia" w:ascii="仿宋" w:eastAsia="仿宋" w:cs="仿宋"/>
                <w:lang w:eastAsia="zh-CN"/>
              </w:rPr>
              <w:t>）</w:t>
            </w:r>
            <w:r>
              <w:rPr>
                <w:rFonts w:hint="eastAsia" w:ascii="仿宋" w:eastAsia="仿宋" w:cs="仿宋"/>
              </w:rPr>
              <w:t xml:space="preserve">：                </w:t>
            </w:r>
          </w:p>
          <w:p>
            <w:pPr>
              <w:snapToGrid w:val="0"/>
              <w:spacing w:line="360" w:lineRule="auto"/>
              <w:ind w:firstLine="5577" w:firstLineChars="2656"/>
              <w:jc w:val="left"/>
              <w:rPr>
                <w:rFonts w:ascii="仿宋" w:eastAsia="仿宋" w:cs="仿宋"/>
              </w:rPr>
            </w:pPr>
            <w:r>
              <w:rPr>
                <w:rFonts w:hint="eastAsia" w:ascii="仿宋" w:eastAsia="仿宋" w:cs="仿宋"/>
              </w:rPr>
              <w:t xml:space="preserve">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2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市州</w:t>
            </w:r>
            <w:r>
              <w:rPr>
                <w:rFonts w:hint="default" w:ascii="仿宋" w:eastAsia="仿宋" w:cs="仿宋"/>
                <w:lang w:val="en-US" w:eastAsia="zh-CN"/>
              </w:rPr>
              <w:t>教育行政</w:t>
            </w:r>
            <w:r>
              <w:rPr>
                <w:rFonts w:hint="eastAsia" w:ascii="仿宋" w:eastAsia="仿宋" w:cs="仿宋"/>
                <w:lang w:val="en-US" w:eastAsia="zh-CN"/>
              </w:rPr>
              <w:t>主管</w:t>
            </w:r>
            <w:r>
              <w:rPr>
                <w:rFonts w:hint="default" w:ascii="仿宋" w:eastAsia="仿宋" w:cs="仿宋"/>
                <w:lang w:val="en-US" w:eastAsia="zh-CN"/>
              </w:rPr>
              <w:t>部门意见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ind w:firstLine="5460" w:firstLineChars="260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>负责人：                  （公章）</w:t>
            </w:r>
          </w:p>
          <w:p>
            <w:pPr>
              <w:snapToGrid w:val="0"/>
              <w:ind w:firstLine="5460" w:firstLineChars="2600"/>
              <w:jc w:val="left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 xml:space="preserve"> 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8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省教育信息化发展中心（省电化教育馆）审核</w:t>
            </w:r>
            <w:r>
              <w:rPr>
                <w:rFonts w:hint="default" w:ascii="仿宋" w:eastAsia="仿宋" w:cs="仿宋"/>
                <w:lang w:val="en-US" w:eastAsia="zh-CN"/>
              </w:rPr>
              <w:t>意见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ind w:firstLine="5460" w:firstLineChars="2600"/>
              <w:jc w:val="left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>负责人：                  （公章）</w:t>
            </w:r>
          </w:p>
          <w:p>
            <w:pPr>
              <w:snapToGrid w:val="0"/>
              <w:ind w:firstLine="5460" w:firstLineChars="2600"/>
              <w:jc w:val="left"/>
              <w:rPr>
                <w:rFonts w:hint="default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2100" w:firstLineChars="1000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 xml:space="preserve">     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     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042" w:type="dxa"/>
            <w:gridSpan w:val="5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  <w:r>
              <w:rPr>
                <w:rFonts w:hint="eastAsia" w:ascii="仿宋" w:eastAsia="仿宋" w:cs="仿宋"/>
                <w:lang w:val="en-US" w:eastAsia="zh-CN"/>
              </w:rPr>
              <w:t>协同创新中心审核意见：</w:t>
            </w:r>
          </w:p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eastAsia" w:ascii="仿宋" w:eastAsia="仿宋" w:cs="仿宋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5880" w:firstLineChars="2800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>单位公章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</w:t>
            </w:r>
          </w:p>
          <w:p>
            <w:pPr>
              <w:snapToGrid w:val="0"/>
              <w:spacing w:line="360" w:lineRule="auto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单位负责人</w:t>
            </w:r>
            <w:r>
              <w:rPr>
                <w:rFonts w:hint="eastAsia" w:ascii="仿宋" w:eastAsia="仿宋" w:cs="仿宋"/>
                <w:lang w:val="en-US" w:eastAsia="zh-CN"/>
              </w:rPr>
              <w:t>：</w:t>
            </w:r>
          </w:p>
          <w:p>
            <w:pPr>
              <w:snapToGrid w:val="0"/>
              <w:spacing w:line="360" w:lineRule="auto"/>
              <w:ind w:firstLine="2730" w:firstLineChars="1300"/>
              <w:jc w:val="both"/>
              <w:rPr>
                <w:rFonts w:hint="default" w:ascii="仿宋" w:eastAsia="仿宋" w:cs="仿宋"/>
                <w:lang w:val="en-US" w:eastAsia="zh-CN"/>
              </w:rPr>
            </w:pPr>
            <w:r>
              <w:rPr>
                <w:rFonts w:hint="default" w:ascii="仿宋" w:eastAsia="仿宋" w:cs="仿宋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      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   年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月  </w:t>
            </w:r>
            <w:r>
              <w:rPr>
                <w:rFonts w:hint="eastAsia" w:ascii="仿宋" w:eastAsia="仿宋" w:cs="仿宋"/>
                <w:lang w:val="en-US" w:eastAsia="zh-CN"/>
              </w:rPr>
              <w:t xml:space="preserve"> </w:t>
            </w:r>
            <w:r>
              <w:rPr>
                <w:rFonts w:hint="default" w:ascii="仿宋" w:eastAsia="仿宋" w:cs="仿宋"/>
                <w:lang w:val="en-US" w:eastAsia="zh-CN"/>
              </w:rPr>
              <w:t xml:space="preserve"> 日</w:t>
            </w:r>
          </w:p>
        </w:tc>
      </w:tr>
    </w:tbl>
    <w:p>
      <w:pPr>
        <w:rPr>
          <w:rFonts w:ascii="Times New Roman" w:hAnsi="Times New Roman" w:eastAsia="仿宋_GB2312" w:cs="仿宋_GB2312"/>
          <w:sz w:val="24"/>
        </w:rPr>
      </w:pPr>
    </w:p>
    <w:sectPr>
      <w:footerReference r:id="rId3" w:type="default"/>
      <w:pgSz w:w="11906" w:h="16838"/>
      <w:pgMar w:top="1440" w:right="1803" w:bottom="1440" w:left="1803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63" name="_x0000_s549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5490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i6WPjmAQAA7AMAAA4AAABkcnMvZTJvRG9jLnhtbK1TTW/bMAy9D9h/&#10;EHRf7GRdkBlxigFBhgHFGqDduVBkORYgiYKoxM5+/Sh/pFvbQw/LQaEo+um9R2p921nDziqgBlfy&#10;+SznTDkJlXbHkv963H1acYZRuEoYcKrkF4X8dvPxw7r1hVpAA6ZSgRGIw6L1JW9i9EWWoWyUFTgD&#10;rxwd1hCsiLQNx6wKoiV0a7JFni+zFkLlA0iFSNntcMhHxPAeQKhrLdUW5MkqFwfUoIyIJAkb7ZFv&#10;erZ1rWS8r2tUkZmSk9LYr3QJxYe0Zpu1KI5B+EbLkYJ4D4UXmqzQji69Qm1FFOwU9Csoq2UAhDrO&#10;JNhsENI7Qirm+QtvHhrhVa+FrEZ/NR3/H6z8ed4HpquSL2+WnzlzwlLPn7qcfk/45eZrPk8etR4L&#10;Kn3w+zDukMIkuKuDTf8khXW9r5err6qLTFJyvlqsVjlZLuls2hBO9vy5Dxi/K7AsBSUP1LjeT3G+&#10;wziUTiXpNgc7bQzlRWHcPwnCTJksMR44pih2h24kfoDqQpIDDLOAXu403XknMO5FoOYTT3oe8Z6W&#10;2kBbchgjzhoIv9/Kp3rqCZ1y1tIwldzR2+HM/HDUqzR3UxCm4DAFwkn6sOSDXvTfTpHE9ZoT84Hu&#10;KIiGoHdtHNg0ZX/v+6rnR7r5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l1uVLQAAAABQEAAA8A&#10;AAAAAAAAAQAgAAAAIgAAAGRycy9kb3ducmV2LnhtbFBLAQIUABQAAAAIAIdO4kBIulj45gEAAOwD&#10;AAAOAAAAAAAAAAEAIAAAAB8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NotTrackMoves/>
  <w:documentProtection w:edit="trackedChanges" w:enforcement="0"/>
  <w:defaultTabStop w:val="720"/>
  <w:drawingGridHorizontalSpacing w:val="10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BA"/>
    <w:rsid w:val="00031599"/>
    <w:rsid w:val="000521DA"/>
    <w:rsid w:val="0005771F"/>
    <w:rsid w:val="000673F3"/>
    <w:rsid w:val="00102F11"/>
    <w:rsid w:val="001337C3"/>
    <w:rsid w:val="001A0099"/>
    <w:rsid w:val="001D0AA2"/>
    <w:rsid w:val="002332A7"/>
    <w:rsid w:val="0024487C"/>
    <w:rsid w:val="00283461"/>
    <w:rsid w:val="00292A49"/>
    <w:rsid w:val="002B3A24"/>
    <w:rsid w:val="00302036"/>
    <w:rsid w:val="00450449"/>
    <w:rsid w:val="004671BA"/>
    <w:rsid w:val="004D3C52"/>
    <w:rsid w:val="00502DBE"/>
    <w:rsid w:val="00507924"/>
    <w:rsid w:val="00511FF6"/>
    <w:rsid w:val="0053355A"/>
    <w:rsid w:val="005A0ECF"/>
    <w:rsid w:val="005C2E63"/>
    <w:rsid w:val="00657DAE"/>
    <w:rsid w:val="00667026"/>
    <w:rsid w:val="006C4115"/>
    <w:rsid w:val="006F7145"/>
    <w:rsid w:val="007955F0"/>
    <w:rsid w:val="007B2851"/>
    <w:rsid w:val="00814344"/>
    <w:rsid w:val="00857101"/>
    <w:rsid w:val="008B177C"/>
    <w:rsid w:val="008F576B"/>
    <w:rsid w:val="00936939"/>
    <w:rsid w:val="00973667"/>
    <w:rsid w:val="00A32B38"/>
    <w:rsid w:val="00A45527"/>
    <w:rsid w:val="00AA2D23"/>
    <w:rsid w:val="00AF6AD8"/>
    <w:rsid w:val="00B2085F"/>
    <w:rsid w:val="00B35360"/>
    <w:rsid w:val="00C1604F"/>
    <w:rsid w:val="00CB5888"/>
    <w:rsid w:val="00D041B5"/>
    <w:rsid w:val="00D37AF5"/>
    <w:rsid w:val="00DD304D"/>
    <w:rsid w:val="00DF160B"/>
    <w:rsid w:val="00DF3E81"/>
    <w:rsid w:val="00E547DE"/>
    <w:rsid w:val="00E5740F"/>
    <w:rsid w:val="00E67B73"/>
    <w:rsid w:val="00E732E0"/>
    <w:rsid w:val="00E77018"/>
    <w:rsid w:val="00E840ED"/>
    <w:rsid w:val="00E84D8E"/>
    <w:rsid w:val="00EC389B"/>
    <w:rsid w:val="00FD61CE"/>
    <w:rsid w:val="00FE12CB"/>
    <w:rsid w:val="00FF09CB"/>
    <w:rsid w:val="044631AB"/>
    <w:rsid w:val="0A37654E"/>
    <w:rsid w:val="0B1F19A3"/>
    <w:rsid w:val="0F0D5172"/>
    <w:rsid w:val="105552F6"/>
    <w:rsid w:val="18E06802"/>
    <w:rsid w:val="19031D93"/>
    <w:rsid w:val="1A341FFE"/>
    <w:rsid w:val="1BE13EE2"/>
    <w:rsid w:val="1F5E44BF"/>
    <w:rsid w:val="22791318"/>
    <w:rsid w:val="24D12D46"/>
    <w:rsid w:val="26E825C8"/>
    <w:rsid w:val="278E628D"/>
    <w:rsid w:val="2B8E5CD9"/>
    <w:rsid w:val="2BB9777A"/>
    <w:rsid w:val="2BD54ABE"/>
    <w:rsid w:val="2C7F52F1"/>
    <w:rsid w:val="328A3015"/>
    <w:rsid w:val="33A9702C"/>
    <w:rsid w:val="380C7745"/>
    <w:rsid w:val="39561EE2"/>
    <w:rsid w:val="3A726921"/>
    <w:rsid w:val="3AAF7269"/>
    <w:rsid w:val="3ABC282A"/>
    <w:rsid w:val="3B6E533A"/>
    <w:rsid w:val="3C4B11D8"/>
    <w:rsid w:val="3C7E6B57"/>
    <w:rsid w:val="3DFE7CD7"/>
    <w:rsid w:val="3EB07A18"/>
    <w:rsid w:val="40864ED4"/>
    <w:rsid w:val="4BCB40E3"/>
    <w:rsid w:val="4E8F3F4D"/>
    <w:rsid w:val="524F7F57"/>
    <w:rsid w:val="52C05EC1"/>
    <w:rsid w:val="536E268A"/>
    <w:rsid w:val="555E3974"/>
    <w:rsid w:val="55CF53D0"/>
    <w:rsid w:val="596A6CE9"/>
    <w:rsid w:val="5ABF3D20"/>
    <w:rsid w:val="5C791C76"/>
    <w:rsid w:val="5EA74B02"/>
    <w:rsid w:val="5F532375"/>
    <w:rsid w:val="61061A64"/>
    <w:rsid w:val="64B41760"/>
    <w:rsid w:val="64C60068"/>
    <w:rsid w:val="65BC529B"/>
    <w:rsid w:val="65C21C5B"/>
    <w:rsid w:val="65E86302"/>
    <w:rsid w:val="66FB5AE0"/>
    <w:rsid w:val="670F0ED0"/>
    <w:rsid w:val="67DB34A3"/>
    <w:rsid w:val="691624E5"/>
    <w:rsid w:val="6AB12760"/>
    <w:rsid w:val="6B80504A"/>
    <w:rsid w:val="6CA2607F"/>
    <w:rsid w:val="6E965D2E"/>
    <w:rsid w:val="6EE13A2D"/>
    <w:rsid w:val="6EFB6F5A"/>
    <w:rsid w:val="703A5210"/>
    <w:rsid w:val="722A12B4"/>
    <w:rsid w:val="7AB24B1F"/>
    <w:rsid w:val="7C1C3A1B"/>
    <w:rsid w:val="7E0321BF"/>
    <w:rsid w:val="7E61605D"/>
    <w:rsid w:val="FFFA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qFormat/>
    <w:uiPriority w:val="0"/>
    <w:pPr>
      <w:spacing w:before="100" w:after="100"/>
    </w:pPr>
    <w:rPr>
      <w:rFonts w:hint="eastAsia" w:ascii="Arial Unicode MS" w:hAnsi="Arial Unicode MS" w:eastAsia="宋体" w:cs="Arial Unicode MS"/>
      <w:color w:val="000000"/>
      <w:sz w:val="24"/>
      <w:szCs w:val="24"/>
      <w:lang w:val="en-US" w:eastAsia="zh-CN" w:bidi="ar-SA"/>
    </w:rPr>
  </w:style>
  <w:style w:type="table" w:styleId="7">
    <w:name w:val="Table Grid"/>
    <w:basedOn w:val="6"/>
    <w:qFormat/>
    <w:uiPriority w:val="39"/>
    <w:rPr>
      <w:sz w:val="21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left="720" w:leftChars="400"/>
    </w:p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3">
    <w:name w:val="fontstyle01"/>
    <w:basedOn w:val="8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character" w:customStyle="1" w:styleId="14">
    <w:name w:val="批注框文本 Char"/>
    <w:basedOn w:val="8"/>
    <w:semiHidden/>
    <w:qFormat/>
    <w:uiPriority w:val="99"/>
    <w:rPr>
      <w:kern w:val="2"/>
      <w:sz w:val="18"/>
      <w:szCs w:val="18"/>
    </w:rPr>
  </w:style>
  <w:style w:type="paragraph" w:customStyle="1" w:styleId="15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5</Pages>
  <Words>103</Words>
  <Characters>589</Characters>
  <Lines>4</Lines>
  <Paragraphs>1</Paragraphs>
  <TotalTime>19</TotalTime>
  <ScaleCrop>false</ScaleCrop>
  <LinksUpToDate>false</LinksUpToDate>
  <CharactersWithSpaces>691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2021-09-02T09:04:00Z</dcterms:created>
  <dc:creator>Liu Kun</dc:creator>
  <cp:lastModifiedBy>尹华荣</cp:lastModifiedBy>
  <cp:lastPrinted>2021-12-08T08:31:00Z</cp:lastPrinted>
  <dcterms:modified xsi:type="dcterms:W3CDTF">2021-12-08T08:42:11Z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8F3BACA2BB03460BBA55BF56C19DAE41</vt:lpwstr>
  </property>
</Properties>
</file>