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300" w:firstLineChars="100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仿宋_GB2312" w:hAnsi="仿宋"/>
          <w:sz w:val="30"/>
          <w:szCs w:val="30"/>
        </w:rPr>
        <w:t xml:space="preserve">附件2    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 xml:space="preserve">     </w:t>
      </w:r>
    </w:p>
    <w:p>
      <w:pPr>
        <w:spacing w:line="500" w:lineRule="exact"/>
        <w:ind w:firstLine="723" w:firstLineChars="20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2018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年湖北省创客教育骨干教师巡回实训班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报名表</w:t>
      </w:r>
    </w:p>
    <w:p>
      <w:pPr>
        <w:spacing w:line="500" w:lineRule="exact"/>
        <w:ind w:firstLine="281" w:firstLineChars="10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604"/>
        <w:gridCol w:w="1172"/>
        <w:gridCol w:w="801"/>
        <w:gridCol w:w="977"/>
        <w:gridCol w:w="925"/>
        <w:gridCol w:w="1714"/>
        <w:gridCol w:w="913"/>
        <w:gridCol w:w="17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40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257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姓 名</w:t>
            </w:r>
          </w:p>
        </w:tc>
        <w:tc>
          <w:tcPr>
            <w:tcW w:w="190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26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联系手机</w:t>
            </w:r>
          </w:p>
        </w:tc>
        <w:tc>
          <w:tcPr>
            <w:tcW w:w="1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rPr>
                <w:rFonts w:ascii="宋体" w:hAnsi="宋体" w:eastAsia="宋体" w:cs="Arial"/>
                <w:b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0" w:type="dxa"/>
            <w:vMerge w:val="continue"/>
            <w:tcBorders>
              <w:left w:val="nil"/>
              <w:right w:val="single" w:color="auto" w:sz="8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257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微信号</w:t>
            </w:r>
          </w:p>
        </w:tc>
        <w:tc>
          <w:tcPr>
            <w:tcW w:w="190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26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0"/>
              </w:rPr>
              <w:t>住 宿</w:t>
            </w:r>
          </w:p>
        </w:tc>
        <w:tc>
          <w:tcPr>
            <w:tcW w:w="1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rPr>
                <w:rFonts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□是  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40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257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单 位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名 称</w:t>
            </w:r>
          </w:p>
        </w:tc>
        <w:tc>
          <w:tcPr>
            <w:tcW w:w="624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40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授课学科</w:t>
            </w:r>
          </w:p>
        </w:tc>
        <w:tc>
          <w:tcPr>
            <w:tcW w:w="704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□小学科学课 □信息技术课 □科技创新课 □通用技术课 □综合实践活动课 □数学课</w:t>
            </w:r>
            <w:r>
              <w:rPr>
                <w:rFonts w:hint="eastAsia" w:ascii="宋体" w:hAnsi="宋体" w:eastAsia="宋体" w:cs="Arial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kern w:val="0"/>
                <w:sz w:val="20"/>
              </w:rPr>
              <w:t>□其它课（     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40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参赛经验</w:t>
            </w:r>
          </w:p>
        </w:tc>
        <w:tc>
          <w:tcPr>
            <w:tcW w:w="704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□国际赛事 □国家赛事 □省级赛事  □市州赛事  □商业赛事 □学校活动，具体赛事名称</w:t>
            </w:r>
            <w:r>
              <w:rPr>
                <w:rFonts w:hint="eastAsia" w:ascii="宋体" w:hAnsi="宋体" w:eastAsia="宋体" w:cs="Arial"/>
                <w:kern w:val="0"/>
                <w:sz w:val="20"/>
                <w:lang w:eastAsia="zh-CN"/>
              </w:rPr>
              <w:t>：</w:t>
            </w:r>
            <w:r>
              <w:rPr>
                <w:rFonts w:hint="eastAsia" w:ascii="宋体" w:hAnsi="宋体" w:eastAsia="宋体" w:cs="Arial"/>
                <w:kern w:val="0"/>
                <w:sz w:val="20"/>
              </w:rPr>
              <w:t xml:space="preserve">          </w:t>
            </w:r>
            <w:r>
              <w:rPr>
                <w:rFonts w:hint="eastAsia" w:ascii="宋体" w:hAnsi="宋体" w:eastAsia="宋体" w:cs="Arial"/>
                <w:kern w:val="0"/>
                <w:sz w:val="20"/>
                <w:lang w:val="en-US" w:eastAsia="zh-CN"/>
              </w:rPr>
              <w:t xml:space="preserve">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0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lang w:eastAsia="zh-CN"/>
              </w:rPr>
              <w:t>学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lang w:eastAsia="zh-CN"/>
              </w:rPr>
              <w:t>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创 客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空 间</w:t>
            </w: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□已建立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□筹建中</w:t>
            </w:r>
            <w:r>
              <w:rPr>
                <w:rFonts w:hint="eastAsia" w:ascii="宋体" w:hAnsi="宋体" w:eastAsia="宋体" w:cs="Arial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kern w:val="0"/>
                <w:sz w:val="20"/>
              </w:rPr>
              <w:t>□其它</w:t>
            </w:r>
          </w:p>
        </w:tc>
        <w:tc>
          <w:tcPr>
            <w:tcW w:w="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编 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课 程</w:t>
            </w:r>
          </w:p>
        </w:tc>
        <w:tc>
          <w:tcPr>
            <w:tcW w:w="1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□已开课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□计划中</w:t>
            </w:r>
            <w:r>
              <w:rPr>
                <w:rFonts w:hint="eastAsia" w:ascii="宋体" w:hAnsi="宋体" w:eastAsia="宋体" w:cs="Arial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kern w:val="0"/>
                <w:sz w:val="20"/>
              </w:rPr>
              <w:t>□其它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智 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硬 件</w:t>
            </w:r>
          </w:p>
        </w:tc>
        <w:tc>
          <w:tcPr>
            <w:tcW w:w="1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□教学中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</w:rPr>
              <w:t>□采购中</w:t>
            </w:r>
            <w:r>
              <w:rPr>
                <w:rFonts w:hint="eastAsia" w:ascii="宋体" w:hAnsi="宋体" w:eastAsia="宋体" w:cs="Arial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kern w:val="0"/>
                <w:sz w:val="20"/>
              </w:rPr>
              <w:t>□其它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</w:trPr>
        <w:tc>
          <w:tcPr>
            <w:tcW w:w="240" w:type="dxa"/>
            <w:vMerge w:val="continue"/>
            <w:tcBorders>
              <w:left w:val="nil"/>
              <w:bottom w:val="nil"/>
              <w:right w:val="single" w:color="auto" w:sz="8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</w:rPr>
            </w:pP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 w:cs="Arial"/>
                <w:kern w:val="0"/>
                <w:sz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个人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lang w:eastAsia="zh-CN"/>
              </w:rPr>
              <w:t>情况简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</w:rPr>
              <w:t>介</w:t>
            </w:r>
          </w:p>
        </w:tc>
        <w:tc>
          <w:tcPr>
            <w:tcW w:w="8216" w:type="dxa"/>
            <w:gridSpan w:val="7"/>
            <w:vMerge w:val="restart"/>
            <w:tcBorders>
              <w:top w:val="single" w:color="auto" w:sz="8" w:space="0"/>
              <w:left w:val="single" w:color="auto" w:sz="4" w:space="0"/>
              <w:right w:val="single" w:color="000000" w:sz="8" w:space="0"/>
            </w:tcBorders>
            <w:vAlign w:val="top"/>
          </w:tcPr>
          <w:p>
            <w:pPr>
              <w:rPr>
                <w:rFonts w:hint="eastAsia" w:ascii="宋体" w:hAnsi="宋体" w:eastAsia="宋体" w:cs="Arial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lang w:eastAsia="zh-CN"/>
              </w:rPr>
              <w:t>在信息技术、通用技术或创客教育方面的教学、研究的经历以及有关成果：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</w:trPr>
        <w:tc>
          <w:tcPr>
            <w:tcW w:w="240" w:type="dxa"/>
            <w:tcBorders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vMerge w:val="continue"/>
            <w:tcBorders>
              <w:left w:val="nil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 w:eastAsia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16" w:type="dxa"/>
            <w:gridSpan w:val="7"/>
            <w:vMerge w:val="continue"/>
            <w:tcBorders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top"/>
          </w:tcPr>
          <w:p>
            <w:pPr>
              <w:widowControl/>
              <w:rPr>
                <w:rFonts w:ascii="宋体" w:hAnsi="宋体" w:eastAsia="宋体" w:cs="Arial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 w:ascii="宋体" w:hAnsi="宋体" w:eastAsia="宋体" w:cs="宋体"/>
          <w:bCs/>
          <w:kern w:val="0"/>
          <w:sz w:val="20"/>
        </w:rPr>
        <w:t>注意事项：1、每个片区的老师只能选择指定</w:t>
      </w:r>
      <w:r>
        <w:rPr>
          <w:rFonts w:hint="eastAsia" w:ascii="宋体" w:hAnsi="宋体" w:eastAsia="宋体" w:cs="宋体"/>
          <w:bCs/>
          <w:kern w:val="0"/>
          <w:sz w:val="20"/>
          <w:lang w:eastAsia="zh-CN"/>
        </w:rPr>
        <w:t>承训</w:t>
      </w:r>
      <w:r>
        <w:rPr>
          <w:rFonts w:hint="eastAsia" w:ascii="宋体" w:hAnsi="宋体" w:eastAsia="宋体" w:cs="宋体"/>
          <w:bCs/>
          <w:kern w:val="0"/>
          <w:sz w:val="20"/>
        </w:rPr>
        <w:t>地区参加培训</w:t>
      </w:r>
      <w:r>
        <w:rPr>
          <w:rFonts w:hint="eastAsia" w:ascii="宋体" w:hAnsi="宋体" w:eastAsia="宋体" w:cs="宋体"/>
          <w:bCs/>
          <w:kern w:val="0"/>
          <w:sz w:val="20"/>
          <w:lang w:eastAsia="zh-CN"/>
        </w:rPr>
        <w:t>；</w:t>
      </w:r>
      <w:r>
        <w:rPr>
          <w:rFonts w:hint="eastAsia" w:ascii="宋体" w:hAnsi="宋体" w:eastAsia="宋体" w:cs="宋体"/>
          <w:bCs/>
          <w:kern w:val="0"/>
          <w:sz w:val="20"/>
        </w:rPr>
        <w:t>2、请自备笔记本电脑（win7/8/10，USB接口）</w:t>
      </w:r>
      <w:r>
        <w:rPr>
          <w:rFonts w:hint="eastAsia" w:ascii="宋体" w:hAnsi="宋体" w:eastAsia="宋体" w:cs="宋体"/>
          <w:bCs/>
          <w:kern w:val="0"/>
          <w:sz w:val="20"/>
          <w:lang w:eastAsia="zh-CN"/>
        </w:rPr>
        <w:t>；</w:t>
      </w:r>
      <w:r>
        <w:rPr>
          <w:rFonts w:hint="eastAsia" w:ascii="宋体" w:hAnsi="宋体" w:eastAsia="宋体" w:cs="宋体"/>
          <w:bCs/>
          <w:kern w:val="0"/>
          <w:sz w:val="20"/>
        </w:rPr>
        <w:t>3、请配合并遵守</w:t>
      </w:r>
      <w:r>
        <w:rPr>
          <w:rFonts w:hint="eastAsia" w:ascii="宋体" w:hAnsi="宋体" w:eastAsia="宋体" w:cs="宋体"/>
          <w:bCs/>
          <w:kern w:val="0"/>
          <w:sz w:val="20"/>
          <w:lang w:eastAsia="zh-CN"/>
        </w:rPr>
        <w:t>分班安排、</w:t>
      </w:r>
      <w:r>
        <w:rPr>
          <w:rFonts w:hint="eastAsia" w:ascii="宋体" w:hAnsi="宋体" w:eastAsia="宋体" w:cs="宋体"/>
          <w:bCs/>
          <w:kern w:val="0"/>
          <w:sz w:val="20"/>
        </w:rPr>
        <w:t>班务</w:t>
      </w:r>
      <w:r>
        <w:rPr>
          <w:rFonts w:hint="eastAsia" w:ascii="宋体" w:hAnsi="宋体" w:eastAsia="宋体" w:cs="宋体"/>
          <w:bCs/>
          <w:kern w:val="0"/>
          <w:sz w:val="20"/>
          <w:lang w:eastAsia="zh-CN"/>
        </w:rPr>
        <w:t>考勤与培训考核</w:t>
      </w:r>
      <w:r>
        <w:rPr>
          <w:rFonts w:hint="eastAsia" w:ascii="宋体" w:hAnsi="宋体" w:eastAsia="宋体" w:cs="宋体"/>
          <w:bCs/>
          <w:kern w:val="0"/>
          <w:sz w:val="20"/>
        </w:rPr>
        <w:t>，按实训班期安排往返，未</w:t>
      </w:r>
      <w:r>
        <w:rPr>
          <w:rFonts w:hint="eastAsia" w:ascii="宋体" w:hAnsi="宋体" w:eastAsia="宋体" w:cs="宋体"/>
          <w:bCs/>
          <w:kern w:val="0"/>
          <w:sz w:val="20"/>
          <w:lang w:eastAsia="zh-CN"/>
        </w:rPr>
        <w:t>完成</w:t>
      </w:r>
      <w:r>
        <w:rPr>
          <w:rFonts w:hint="eastAsia" w:ascii="宋体" w:hAnsi="宋体" w:eastAsia="宋体" w:cs="宋体"/>
          <w:bCs/>
          <w:kern w:val="0"/>
          <w:sz w:val="20"/>
        </w:rPr>
        <w:t>实训项目任务的，不发结业证书。</w:t>
      </w:r>
    </w:p>
    <w:sectPr>
      <w:pgSz w:w="11906" w:h="16838"/>
      <w:pgMar w:top="1928" w:right="1531" w:bottom="1531" w:left="1531" w:header="851" w:footer="992" w:gutter="0"/>
      <w:paperSrc/>
      <w:cols w:space="0" w:num="1"/>
      <w:rtlGutter w:val="0"/>
      <w:docGrid w:type="lines" w:linePitch="44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764D0"/>
    <w:rsid w:val="3F27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2018-03-02T08:46:00Z</dcterms:created>
  <dc:creator>thtf</dc:creator>
  <cp:lastModifiedBy>thtf</cp:lastModifiedBy>
  <dcterms:modified xsi:type="dcterms:W3CDTF">2018-03-02T08:49:08Z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